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3DA" w:rsidRDefault="00DF13DA" w:rsidP="003D532B">
      <w:pPr>
        <w:pStyle w:val="a4"/>
        <w:rPr>
          <w:b/>
          <w:bCs/>
        </w:rPr>
      </w:pPr>
      <w:r w:rsidRPr="00DF13DA">
        <w:rPr>
          <w:b/>
          <w:bCs/>
          <w:lang w:val="en-US"/>
        </w:rPr>
        <w:t xml:space="preserve"> </w:t>
      </w:r>
    </w:p>
    <w:p w:rsidR="00DF13DA" w:rsidRDefault="00DF13DA" w:rsidP="003D532B">
      <w:pPr>
        <w:pStyle w:val="a4"/>
        <w:rPr>
          <w:b/>
          <w:bCs/>
        </w:rPr>
      </w:pPr>
    </w:p>
    <w:p w:rsidR="00DF13DA" w:rsidRPr="00DF13DA" w:rsidRDefault="00DF13DA" w:rsidP="00DF13DA">
      <w:pPr>
        <w:pStyle w:val="a4"/>
        <w:numPr>
          <w:ilvl w:val="0"/>
          <w:numId w:val="17"/>
        </w:numPr>
        <w:rPr>
          <w:b/>
          <w:bCs/>
          <w:u w:val="single"/>
          <w:lang w:val="en-US"/>
        </w:rPr>
      </w:pPr>
      <w:r w:rsidRPr="00DF13DA">
        <w:rPr>
          <w:b/>
          <w:bCs/>
          <w:u w:val="single"/>
          <w:lang w:val="en-US"/>
        </w:rPr>
        <w:t xml:space="preserve">Finish the sentence: </w:t>
      </w:r>
    </w:p>
    <w:p w:rsidR="00DF13DA" w:rsidRDefault="00DF13DA" w:rsidP="00DF13DA">
      <w:pPr>
        <w:pStyle w:val="a4"/>
        <w:ind w:left="720"/>
        <w:rPr>
          <w:b/>
          <w:bCs/>
          <w:lang w:val="en-US"/>
        </w:rPr>
      </w:pPr>
      <w:r w:rsidRPr="00DF13DA">
        <w:rPr>
          <w:b/>
          <w:bCs/>
          <w:lang w:val="en-US"/>
        </w:rPr>
        <w:t xml:space="preserve">The British are considered to be … </w:t>
      </w:r>
    </w:p>
    <w:p w:rsidR="00000000" w:rsidRPr="00DF13DA" w:rsidRDefault="00DF13DA" w:rsidP="00DF13DA">
      <w:pPr>
        <w:pStyle w:val="a4"/>
        <w:numPr>
          <w:ilvl w:val="0"/>
          <w:numId w:val="19"/>
        </w:numPr>
        <w:rPr>
          <w:b/>
          <w:bCs/>
        </w:rPr>
      </w:pPr>
      <w:r w:rsidRPr="00DF13DA">
        <w:rPr>
          <w:b/>
          <w:bCs/>
          <w:lang w:val="en-US"/>
        </w:rPr>
        <w:t xml:space="preserve">well-educated  - </w:t>
      </w:r>
      <w:proofErr w:type="spellStart"/>
      <w:r w:rsidRPr="00DF13DA">
        <w:rPr>
          <w:b/>
          <w:bCs/>
          <w:i/>
          <w:iCs/>
          <w:lang w:val="en-US"/>
        </w:rPr>
        <w:t>хорошо</w:t>
      </w:r>
      <w:proofErr w:type="spellEnd"/>
      <w:r w:rsidRPr="00DF13DA">
        <w:rPr>
          <w:b/>
          <w:bCs/>
          <w:i/>
          <w:iCs/>
          <w:lang w:val="en-US"/>
        </w:rPr>
        <w:t xml:space="preserve"> </w:t>
      </w:r>
      <w:proofErr w:type="spellStart"/>
      <w:r w:rsidRPr="00DF13DA">
        <w:rPr>
          <w:b/>
          <w:bCs/>
          <w:i/>
          <w:iCs/>
          <w:lang w:val="en-US"/>
        </w:rPr>
        <w:t>образованный</w:t>
      </w:r>
      <w:proofErr w:type="spellEnd"/>
      <w:r w:rsidRPr="00DF13DA">
        <w:rPr>
          <w:b/>
          <w:bCs/>
          <w:i/>
          <w:iCs/>
        </w:rPr>
        <w:t>;</w:t>
      </w:r>
    </w:p>
    <w:p w:rsidR="00000000" w:rsidRPr="00DF13DA" w:rsidRDefault="00DF13DA" w:rsidP="00DF13DA">
      <w:pPr>
        <w:pStyle w:val="a4"/>
        <w:numPr>
          <w:ilvl w:val="0"/>
          <w:numId w:val="19"/>
        </w:numPr>
        <w:rPr>
          <w:b/>
          <w:bCs/>
        </w:rPr>
      </w:pPr>
      <w:r w:rsidRPr="00DF13DA">
        <w:rPr>
          <w:b/>
          <w:bCs/>
          <w:lang w:val="en-US"/>
        </w:rPr>
        <w:t xml:space="preserve">fair -  </w:t>
      </w:r>
      <w:proofErr w:type="spellStart"/>
      <w:r w:rsidRPr="00DF13DA">
        <w:rPr>
          <w:b/>
          <w:bCs/>
          <w:i/>
          <w:iCs/>
          <w:lang w:val="en-US"/>
        </w:rPr>
        <w:t>справедливый</w:t>
      </w:r>
      <w:proofErr w:type="spellEnd"/>
      <w:r w:rsidRPr="00DF13DA">
        <w:rPr>
          <w:b/>
          <w:bCs/>
          <w:i/>
          <w:iCs/>
          <w:lang w:val="en-US"/>
        </w:rPr>
        <w:t xml:space="preserve">; </w:t>
      </w:r>
      <w:r w:rsidRPr="00DF13DA">
        <w:rPr>
          <w:b/>
          <w:bCs/>
          <w:i/>
          <w:iCs/>
        </w:rPr>
        <w:t>бес</w:t>
      </w:r>
      <w:proofErr w:type="spellStart"/>
      <w:r w:rsidRPr="00DF13DA">
        <w:rPr>
          <w:b/>
          <w:bCs/>
          <w:i/>
          <w:iCs/>
          <w:lang w:val="en-US"/>
        </w:rPr>
        <w:t>пристрастный</w:t>
      </w:r>
      <w:proofErr w:type="spellEnd"/>
      <w:r w:rsidRPr="00DF13DA">
        <w:rPr>
          <w:b/>
          <w:bCs/>
          <w:lang w:val="en-US"/>
        </w:rPr>
        <w:t xml:space="preserve"> </w:t>
      </w:r>
    </w:p>
    <w:p w:rsidR="00000000" w:rsidRPr="00DF13DA" w:rsidRDefault="00DF13DA" w:rsidP="00DF13DA">
      <w:pPr>
        <w:pStyle w:val="a4"/>
        <w:numPr>
          <w:ilvl w:val="0"/>
          <w:numId w:val="19"/>
        </w:numPr>
        <w:rPr>
          <w:b/>
          <w:bCs/>
        </w:rPr>
      </w:pPr>
      <w:r w:rsidRPr="00DF13DA">
        <w:rPr>
          <w:b/>
          <w:bCs/>
          <w:lang w:val="en-US"/>
        </w:rPr>
        <w:t xml:space="preserve">pompous   - </w:t>
      </w:r>
      <w:proofErr w:type="spellStart"/>
      <w:r w:rsidRPr="00DF13DA">
        <w:rPr>
          <w:b/>
          <w:bCs/>
          <w:i/>
          <w:iCs/>
          <w:lang w:val="en-US"/>
        </w:rPr>
        <w:t>напыщенный</w:t>
      </w:r>
      <w:proofErr w:type="spellEnd"/>
      <w:r w:rsidRPr="00DF13DA">
        <w:rPr>
          <w:b/>
          <w:bCs/>
          <w:i/>
          <w:iCs/>
          <w:lang w:val="en-US"/>
        </w:rPr>
        <w:t xml:space="preserve">, </w:t>
      </w:r>
      <w:proofErr w:type="spellStart"/>
      <w:r w:rsidRPr="00DF13DA">
        <w:rPr>
          <w:b/>
          <w:bCs/>
          <w:i/>
          <w:iCs/>
          <w:lang w:val="en-US"/>
        </w:rPr>
        <w:t>высокопарный</w:t>
      </w:r>
      <w:proofErr w:type="spellEnd"/>
      <w:r w:rsidRPr="00DF13DA">
        <w:rPr>
          <w:b/>
          <w:bCs/>
          <w:i/>
          <w:iCs/>
          <w:lang w:val="en-US"/>
        </w:rPr>
        <w:t xml:space="preserve">, </w:t>
      </w:r>
      <w:proofErr w:type="spellStart"/>
      <w:r w:rsidRPr="00DF13DA">
        <w:rPr>
          <w:b/>
          <w:bCs/>
          <w:i/>
          <w:iCs/>
          <w:lang w:val="en-US"/>
        </w:rPr>
        <w:t>надутый</w:t>
      </w:r>
      <w:proofErr w:type="spellEnd"/>
      <w:r w:rsidRPr="00DF13DA">
        <w:rPr>
          <w:b/>
          <w:bCs/>
          <w:i/>
          <w:iCs/>
        </w:rPr>
        <w:t xml:space="preserve"> </w:t>
      </w:r>
    </w:p>
    <w:p w:rsidR="00000000" w:rsidRPr="00DF13DA" w:rsidRDefault="00DF13DA" w:rsidP="00DF13DA">
      <w:pPr>
        <w:pStyle w:val="a4"/>
        <w:numPr>
          <w:ilvl w:val="0"/>
          <w:numId w:val="19"/>
        </w:numPr>
        <w:rPr>
          <w:b/>
          <w:bCs/>
        </w:rPr>
      </w:pPr>
      <w:r w:rsidRPr="00DF13DA">
        <w:rPr>
          <w:b/>
          <w:bCs/>
          <w:lang w:val="en-US"/>
        </w:rPr>
        <w:t xml:space="preserve">otherwise - </w:t>
      </w:r>
      <w:proofErr w:type="spellStart"/>
      <w:r w:rsidRPr="00DF13DA">
        <w:rPr>
          <w:b/>
          <w:bCs/>
          <w:i/>
          <w:iCs/>
          <w:lang w:val="en-US"/>
        </w:rPr>
        <w:t>другой</w:t>
      </w:r>
      <w:proofErr w:type="spellEnd"/>
      <w:r w:rsidRPr="00DF13DA">
        <w:rPr>
          <w:b/>
          <w:bCs/>
          <w:i/>
          <w:iCs/>
          <w:lang w:val="en-US"/>
        </w:rPr>
        <w:t xml:space="preserve">, </w:t>
      </w:r>
      <w:proofErr w:type="spellStart"/>
      <w:r w:rsidRPr="00DF13DA">
        <w:rPr>
          <w:b/>
          <w:bCs/>
          <w:i/>
          <w:iCs/>
          <w:lang w:val="en-US"/>
        </w:rPr>
        <w:t>иной</w:t>
      </w:r>
      <w:proofErr w:type="spellEnd"/>
      <w:r w:rsidRPr="00DF13DA">
        <w:rPr>
          <w:b/>
          <w:bCs/>
          <w:i/>
          <w:iCs/>
          <w:lang w:val="en-US"/>
        </w:rPr>
        <w:t xml:space="preserve">; </w:t>
      </w:r>
    </w:p>
    <w:p w:rsidR="00000000" w:rsidRPr="00DF13DA" w:rsidRDefault="00DF13DA" w:rsidP="00DF13DA">
      <w:pPr>
        <w:pStyle w:val="a4"/>
        <w:numPr>
          <w:ilvl w:val="0"/>
          <w:numId w:val="19"/>
        </w:numPr>
        <w:rPr>
          <w:b/>
          <w:bCs/>
        </w:rPr>
      </w:pPr>
      <w:r w:rsidRPr="00DF13DA">
        <w:rPr>
          <w:b/>
          <w:bCs/>
          <w:i/>
          <w:iCs/>
          <w:lang w:val="en-US"/>
        </w:rPr>
        <w:t>awful</w:t>
      </w:r>
      <w:r w:rsidRPr="00DF13DA">
        <w:rPr>
          <w:b/>
          <w:bCs/>
          <w:i/>
          <w:iCs/>
        </w:rPr>
        <w:t xml:space="preserve"> </w:t>
      </w:r>
      <w:r w:rsidRPr="00DF13DA">
        <w:rPr>
          <w:b/>
          <w:bCs/>
          <w:i/>
          <w:iCs/>
          <w:lang w:val="en-US"/>
        </w:rPr>
        <w:t xml:space="preserve">- </w:t>
      </w:r>
      <w:proofErr w:type="spellStart"/>
      <w:r w:rsidRPr="00DF13DA">
        <w:rPr>
          <w:b/>
          <w:bCs/>
          <w:i/>
          <w:iCs/>
          <w:lang w:val="en-US"/>
        </w:rPr>
        <w:t>страшный</w:t>
      </w:r>
      <w:proofErr w:type="spellEnd"/>
      <w:r w:rsidRPr="00DF13DA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,</w:t>
      </w:r>
      <w:proofErr w:type="spellStart"/>
      <w:r w:rsidRPr="00DF13DA">
        <w:rPr>
          <w:b/>
          <w:bCs/>
          <w:lang w:val="en-US"/>
        </w:rPr>
        <w:t>ужасный</w:t>
      </w:r>
      <w:proofErr w:type="spellEnd"/>
      <w:r w:rsidRPr="00DF13DA">
        <w:rPr>
          <w:b/>
          <w:bCs/>
          <w:lang w:val="en-US"/>
        </w:rPr>
        <w:t xml:space="preserve">, </w:t>
      </w:r>
      <w:proofErr w:type="spellStart"/>
      <w:r w:rsidRPr="00DF13DA">
        <w:rPr>
          <w:b/>
          <w:bCs/>
          <w:lang w:val="en-US"/>
        </w:rPr>
        <w:t>отвратительный</w:t>
      </w:r>
      <w:proofErr w:type="spellEnd"/>
      <w:r w:rsidRPr="00DF13DA">
        <w:rPr>
          <w:b/>
          <w:bCs/>
        </w:rPr>
        <w:t xml:space="preserve"> </w:t>
      </w:r>
    </w:p>
    <w:p w:rsidR="00000000" w:rsidRPr="00DF13DA" w:rsidRDefault="00DF13DA" w:rsidP="00DF13DA">
      <w:pPr>
        <w:pStyle w:val="a4"/>
        <w:numPr>
          <w:ilvl w:val="0"/>
          <w:numId w:val="19"/>
        </w:numPr>
        <w:rPr>
          <w:b/>
          <w:bCs/>
        </w:rPr>
      </w:pPr>
      <w:r w:rsidRPr="00DF13DA">
        <w:rPr>
          <w:b/>
          <w:bCs/>
          <w:lang w:val="en-US"/>
        </w:rPr>
        <w:t xml:space="preserve"> snobbish -</w:t>
      </w:r>
      <w:r w:rsidRPr="00DF13DA">
        <w:rPr>
          <w:b/>
          <w:bCs/>
        </w:rPr>
        <w:t xml:space="preserve"> </w:t>
      </w:r>
      <w:r w:rsidRPr="00DF13DA">
        <w:rPr>
          <w:b/>
          <w:bCs/>
          <w:i/>
          <w:iCs/>
        </w:rPr>
        <w:t>высокомерный</w:t>
      </w:r>
      <w:r w:rsidRPr="00DF13DA">
        <w:rPr>
          <w:b/>
          <w:bCs/>
          <w:i/>
          <w:iCs/>
          <w:lang w:val="en-US"/>
        </w:rPr>
        <w:t xml:space="preserve">, </w:t>
      </w:r>
      <w:r w:rsidRPr="00DF13DA">
        <w:rPr>
          <w:b/>
          <w:bCs/>
          <w:i/>
          <w:iCs/>
        </w:rPr>
        <w:t>заносчивый</w:t>
      </w:r>
      <w:r w:rsidRPr="00DF13DA">
        <w:rPr>
          <w:b/>
          <w:bCs/>
          <w:i/>
          <w:iCs/>
          <w:lang w:val="en-US"/>
        </w:rPr>
        <w:t xml:space="preserve">, </w:t>
      </w:r>
      <w:r w:rsidRPr="00DF13DA">
        <w:rPr>
          <w:b/>
          <w:bCs/>
          <w:i/>
          <w:iCs/>
        </w:rPr>
        <w:t>надменный</w:t>
      </w:r>
      <w:r w:rsidRPr="00DF13DA">
        <w:rPr>
          <w:b/>
          <w:bCs/>
        </w:rPr>
        <w:t xml:space="preserve"> </w:t>
      </w:r>
    </w:p>
    <w:p w:rsidR="00000000" w:rsidRPr="00DF13DA" w:rsidRDefault="00DF13DA" w:rsidP="00DF13DA">
      <w:pPr>
        <w:pStyle w:val="a4"/>
        <w:numPr>
          <w:ilvl w:val="0"/>
          <w:numId w:val="19"/>
        </w:numPr>
        <w:rPr>
          <w:b/>
          <w:bCs/>
        </w:rPr>
      </w:pPr>
      <w:r w:rsidRPr="00DF13DA">
        <w:rPr>
          <w:b/>
          <w:bCs/>
          <w:lang w:val="en-US"/>
        </w:rPr>
        <w:t xml:space="preserve">stuffy - </w:t>
      </w:r>
      <w:r w:rsidRPr="00DF13DA">
        <w:rPr>
          <w:b/>
          <w:bCs/>
          <w:i/>
          <w:iCs/>
        </w:rPr>
        <w:t>ханжеский</w:t>
      </w:r>
      <w:r w:rsidRPr="00DF13DA">
        <w:rPr>
          <w:b/>
          <w:bCs/>
          <w:i/>
          <w:iCs/>
          <w:lang w:val="en-US"/>
        </w:rPr>
        <w:t xml:space="preserve">; </w:t>
      </w:r>
      <w:r w:rsidRPr="00DF13DA">
        <w:rPr>
          <w:b/>
          <w:bCs/>
          <w:i/>
          <w:iCs/>
        </w:rPr>
        <w:t>консервативный</w:t>
      </w:r>
    </w:p>
    <w:p w:rsidR="00000000" w:rsidRPr="00DF13DA" w:rsidRDefault="00DF13DA" w:rsidP="00DF13DA">
      <w:pPr>
        <w:pStyle w:val="a4"/>
        <w:numPr>
          <w:ilvl w:val="0"/>
          <w:numId w:val="19"/>
        </w:numPr>
        <w:rPr>
          <w:b/>
          <w:bCs/>
        </w:rPr>
      </w:pPr>
      <w:r w:rsidRPr="00DF13DA">
        <w:rPr>
          <w:b/>
          <w:bCs/>
          <w:lang w:val="en-US"/>
        </w:rPr>
        <w:t>sophisticated</w:t>
      </w:r>
      <w:r w:rsidRPr="00DF13DA">
        <w:rPr>
          <w:b/>
          <w:bCs/>
        </w:rPr>
        <w:t xml:space="preserve"> - </w:t>
      </w:r>
      <w:r w:rsidRPr="00DF13DA">
        <w:rPr>
          <w:b/>
          <w:bCs/>
          <w:i/>
          <w:iCs/>
        </w:rPr>
        <w:t xml:space="preserve">лишённый простоты, естественности, изощрённый </w:t>
      </w:r>
    </w:p>
    <w:p w:rsidR="00DF13DA" w:rsidRPr="00DF13DA" w:rsidRDefault="00DF13DA" w:rsidP="00DF13DA">
      <w:pPr>
        <w:pStyle w:val="a4"/>
        <w:numPr>
          <w:ilvl w:val="0"/>
          <w:numId w:val="19"/>
        </w:numPr>
        <w:rPr>
          <w:b/>
          <w:bCs/>
        </w:rPr>
      </w:pPr>
      <w:r w:rsidRPr="00DF13DA">
        <w:rPr>
          <w:b/>
          <w:bCs/>
          <w:lang w:val="en-US"/>
        </w:rPr>
        <w:t>reserved</w:t>
      </w:r>
      <w:r w:rsidRPr="00DF13DA">
        <w:rPr>
          <w:b/>
          <w:bCs/>
        </w:rPr>
        <w:t xml:space="preserve"> - </w:t>
      </w:r>
      <w:r w:rsidRPr="00DF13DA">
        <w:rPr>
          <w:b/>
          <w:bCs/>
          <w:i/>
          <w:iCs/>
        </w:rPr>
        <w:t xml:space="preserve">скрытный, сдержанный, замкнутый, необщительный </w:t>
      </w:r>
    </w:p>
    <w:p w:rsidR="00DF13DA" w:rsidRPr="00DF13DA" w:rsidRDefault="00DF13DA" w:rsidP="00DF13DA">
      <w:pPr>
        <w:pStyle w:val="a4"/>
        <w:numPr>
          <w:ilvl w:val="0"/>
          <w:numId w:val="17"/>
        </w:numPr>
        <w:rPr>
          <w:b/>
          <w:bCs/>
          <w:u w:val="single"/>
          <w:lang w:val="en-US"/>
        </w:rPr>
      </w:pPr>
      <w:r w:rsidRPr="00DF13DA">
        <w:rPr>
          <w:b/>
          <w:bCs/>
          <w:u w:val="single"/>
          <w:lang w:val="en-US"/>
        </w:rPr>
        <w:t>Research.</w:t>
      </w:r>
    </w:p>
    <w:p w:rsidR="00DF13DA" w:rsidRDefault="00DF13DA" w:rsidP="00DF13DA">
      <w:pPr>
        <w:pStyle w:val="a4"/>
        <w:numPr>
          <w:ilvl w:val="0"/>
          <w:numId w:val="18"/>
        </w:numPr>
        <w:rPr>
          <w:b/>
          <w:bCs/>
          <w:lang w:val="en-US"/>
        </w:rPr>
      </w:pPr>
      <w:r w:rsidRPr="00DF13DA">
        <w:rPr>
          <w:b/>
          <w:bCs/>
          <w:lang w:val="en-US"/>
        </w:rPr>
        <w:t>Compare British and Russian proverb.</w:t>
      </w:r>
    </w:p>
    <w:p w:rsidR="00DF13DA" w:rsidRPr="00DF13DA" w:rsidRDefault="00DF13DA" w:rsidP="00DF13DA">
      <w:pPr>
        <w:pStyle w:val="a4"/>
        <w:numPr>
          <w:ilvl w:val="0"/>
          <w:numId w:val="18"/>
        </w:numPr>
        <w:rPr>
          <w:b/>
          <w:bCs/>
          <w:lang w:val="en-US"/>
        </w:rPr>
      </w:pPr>
      <w:r w:rsidRPr="00DF13DA">
        <w:rPr>
          <w:b/>
          <w:bCs/>
          <w:lang w:val="en-US"/>
        </w:rPr>
        <w:t xml:space="preserve"> Find similar and opposite traits of British and Russian mentality.</w:t>
      </w:r>
    </w:p>
    <w:tbl>
      <w:tblPr>
        <w:tblStyle w:val="a3"/>
        <w:tblW w:w="0" w:type="auto"/>
        <w:tblLook w:val="04A0"/>
      </w:tblPr>
      <w:tblGrid>
        <w:gridCol w:w="7393"/>
        <w:gridCol w:w="7393"/>
      </w:tblGrid>
      <w:tr w:rsidR="00DF13DA" w:rsidRPr="00DF13DA" w:rsidTr="00812363">
        <w:tc>
          <w:tcPr>
            <w:tcW w:w="14786" w:type="dxa"/>
            <w:gridSpan w:val="2"/>
          </w:tcPr>
          <w:p w:rsidR="00DF13DA" w:rsidRPr="00DF13DA" w:rsidRDefault="00DF13DA" w:rsidP="00812363">
            <w:pPr>
              <w:jc w:val="center"/>
              <w:rPr>
                <w:b/>
                <w:lang w:val="en-US"/>
              </w:rPr>
            </w:pPr>
            <w:r w:rsidRPr="00DF13DA">
              <w:rPr>
                <w:b/>
                <w:bCs/>
              </w:rPr>
              <w:t>Безответственность</w:t>
            </w:r>
            <w:r w:rsidRPr="00DF13DA">
              <w:rPr>
                <w:b/>
                <w:bCs/>
                <w:lang w:val="en-US"/>
              </w:rPr>
              <w:t xml:space="preserve">  </w:t>
            </w:r>
            <w:r w:rsidRPr="00DF13DA">
              <w:rPr>
                <w:b/>
                <w:lang w:val="en-US"/>
              </w:rPr>
              <w:t xml:space="preserve"> -   Irresponsibility</w:t>
            </w:r>
          </w:p>
        </w:tc>
      </w:tr>
      <w:tr w:rsidR="00DF13DA" w:rsidRPr="00DF13DA" w:rsidTr="00812363">
        <w:tc>
          <w:tcPr>
            <w:tcW w:w="7393" w:type="dxa"/>
          </w:tcPr>
          <w:p w:rsidR="00DF13DA" w:rsidRPr="00DF13DA" w:rsidRDefault="00DF13DA" w:rsidP="00812363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У</w:t>
            </w:r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семи</w:t>
            </w:r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нянек</w:t>
            </w:r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дитя</w:t>
            </w:r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без</w:t>
            </w:r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глазу</w:t>
            </w:r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;</w:t>
            </w:r>
          </w:p>
          <w:p w:rsidR="00DF13DA" w:rsidRPr="00DF13DA" w:rsidRDefault="00DF13DA" w:rsidP="00812363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Сам</w:t>
            </w:r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кашу</w:t>
            </w:r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заварил</w:t>
            </w:r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 xml:space="preserve">, </w:t>
            </w:r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сам</w:t>
            </w:r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и</w:t>
            </w:r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расхлебывай</w:t>
            </w:r>
            <w:proofErr w:type="gramEnd"/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;</w:t>
            </w:r>
          </w:p>
          <w:p w:rsidR="00DF13DA" w:rsidRPr="00DF13DA" w:rsidRDefault="00DF13DA" w:rsidP="00812363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Моя</w:t>
            </w:r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хата</w:t>
            </w:r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r w:rsidRPr="00DF13DA">
              <w:rPr>
                <w:rFonts w:ascii="Arial" w:hAnsi="Arial" w:cs="Arial"/>
                <w:b/>
                <w:bCs/>
                <w:sz w:val="18"/>
                <w:szCs w:val="18"/>
              </w:rPr>
              <w:t>с</w:t>
            </w:r>
            <w:r w:rsidRPr="00DF13DA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краю</w:t>
            </w:r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 xml:space="preserve">, </w:t>
            </w:r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я</w:t>
            </w:r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ничего не знаю;</w:t>
            </w:r>
          </w:p>
          <w:p w:rsidR="00DF13DA" w:rsidRPr="00DF13DA" w:rsidRDefault="00DF13DA" w:rsidP="00812363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Наше дело маленькое;</w:t>
            </w:r>
          </w:p>
          <w:p w:rsidR="00DF13DA" w:rsidRPr="00DF13DA" w:rsidRDefault="00DF13DA" w:rsidP="00812363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Наше (мое) дело сторона;</w:t>
            </w:r>
          </w:p>
          <w:p w:rsidR="00DF13DA" w:rsidRPr="00DF13DA" w:rsidRDefault="00DF13DA" w:rsidP="00812363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После нас хоть потоп;</w:t>
            </w:r>
          </w:p>
          <w:p w:rsidR="00DF13DA" w:rsidRPr="00DF13DA" w:rsidRDefault="00DF13DA" w:rsidP="00812363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Без меня </w:t>
            </w:r>
            <w:proofErr w:type="gramStart"/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меня</w:t>
            </w:r>
            <w:proofErr w:type="gramEnd"/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женили;</w:t>
            </w:r>
          </w:p>
          <w:p w:rsidR="00DF13DA" w:rsidRPr="00DF13DA" w:rsidRDefault="00DF13DA" w:rsidP="00812363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Обещанного три года ждут;</w:t>
            </w:r>
          </w:p>
          <w:p w:rsidR="00DF13DA" w:rsidRPr="00DF13DA" w:rsidRDefault="00DF13DA" w:rsidP="00812363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gramStart"/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За</w:t>
            </w:r>
            <w:proofErr w:type="gramEnd"/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что </w:t>
            </w:r>
            <w:proofErr w:type="gramStart"/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купил</w:t>
            </w:r>
            <w:proofErr w:type="gramEnd"/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, за то и продаю;</w:t>
            </w:r>
          </w:p>
          <w:p w:rsidR="00DF13DA" w:rsidRPr="00DF13DA" w:rsidRDefault="00DF13DA" w:rsidP="00812363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обещать молочные реки и кисельные берега;</w:t>
            </w:r>
          </w:p>
          <w:p w:rsidR="00DF13DA" w:rsidRPr="00DF13DA" w:rsidRDefault="00DF13DA" w:rsidP="00812363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сделать что-либо после дождичка в четверг;</w:t>
            </w:r>
          </w:p>
          <w:p w:rsidR="00DF13DA" w:rsidRPr="00DF13DA" w:rsidRDefault="00DF13DA" w:rsidP="00812363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бросать слова на ветер.</w:t>
            </w:r>
          </w:p>
          <w:p w:rsidR="00DF13DA" w:rsidRPr="00DF13DA" w:rsidRDefault="00DF13DA" w:rsidP="00812363"/>
        </w:tc>
        <w:tc>
          <w:tcPr>
            <w:tcW w:w="7393" w:type="dxa"/>
          </w:tcPr>
          <w:p w:rsidR="00DF13DA" w:rsidRPr="00DF13DA" w:rsidRDefault="00DF13DA" w:rsidP="0081236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DF13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Too many cooks spoil the broth</w:t>
            </w:r>
            <w:r w:rsidRPr="00DF13DA">
              <w:rPr>
                <w:rFonts w:ascii="Arial" w:hAnsi="Arial" w:cs="Arial"/>
                <w:b/>
                <w:i/>
                <w:iCs/>
                <w:sz w:val="18"/>
                <w:szCs w:val="18"/>
                <w:lang w:val="en-US"/>
              </w:rPr>
              <w:t xml:space="preserve"> </w:t>
            </w:r>
            <w:r w:rsidRPr="00DF13DA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[</w:t>
            </w:r>
            <w:r w:rsidRPr="00DF13DA">
              <w:rPr>
                <w:rFonts w:ascii="Arial" w:hAnsi="Arial" w:cs="Arial"/>
                <w:b/>
                <w:bCs/>
                <w:sz w:val="18"/>
                <w:szCs w:val="18"/>
              </w:rPr>
              <w:t>Слишком</w:t>
            </w:r>
            <w:r w:rsidRPr="00DF13DA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DF13DA">
              <w:rPr>
                <w:rFonts w:ascii="Arial" w:hAnsi="Arial" w:cs="Arial"/>
                <w:b/>
                <w:bCs/>
                <w:sz w:val="18"/>
                <w:szCs w:val="18"/>
              </w:rPr>
              <w:t>много</w:t>
            </w:r>
            <w:r w:rsidRPr="00DF13DA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DF13DA">
              <w:rPr>
                <w:rFonts w:ascii="Arial" w:hAnsi="Arial" w:cs="Arial"/>
                <w:b/>
                <w:bCs/>
                <w:sz w:val="18"/>
                <w:szCs w:val="18"/>
              </w:rPr>
              <w:t>кухарок</w:t>
            </w:r>
            <w:r w:rsidRPr="00DF13DA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DF13DA">
              <w:rPr>
                <w:rFonts w:ascii="Arial" w:hAnsi="Arial" w:cs="Arial"/>
                <w:b/>
                <w:bCs/>
                <w:sz w:val="18"/>
                <w:szCs w:val="18"/>
              </w:rPr>
              <w:t>портят</w:t>
            </w:r>
            <w:r w:rsidRPr="00DF13DA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DF13DA">
              <w:rPr>
                <w:rFonts w:ascii="Arial" w:hAnsi="Arial" w:cs="Arial"/>
                <w:b/>
                <w:bCs/>
                <w:sz w:val="18"/>
                <w:szCs w:val="18"/>
              </w:rPr>
              <w:t>бульон</w:t>
            </w:r>
            <w:r w:rsidRPr="00DF13DA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]</w:t>
            </w:r>
            <w:r w:rsidRPr="00DF13DA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</w:p>
          <w:p w:rsidR="00DF13DA" w:rsidRPr="00DF13DA" w:rsidRDefault="00DF13DA" w:rsidP="00812363">
            <w:pPr>
              <w:rPr>
                <w:lang w:val="en-US"/>
              </w:rPr>
            </w:pPr>
          </w:p>
        </w:tc>
      </w:tr>
    </w:tbl>
    <w:p w:rsidR="00DF13DA" w:rsidRDefault="00DF13DA" w:rsidP="003D532B">
      <w:pPr>
        <w:pStyle w:val="a4"/>
      </w:pPr>
    </w:p>
    <w:p w:rsidR="005A5829" w:rsidRDefault="002503C9" w:rsidP="003D532B">
      <w:pPr>
        <w:pStyle w:val="a4"/>
      </w:pPr>
      <w:r>
        <w:t>Количество и качество идиом, отражающих положительную или от</w:t>
      </w:r>
      <w:r>
        <w:softHyphen/>
      </w:r>
      <w:r>
        <w:rPr>
          <w:spacing w:val="1"/>
        </w:rPr>
        <w:t>рицательную оценку тех или иных человеческих качеств, можно счи</w:t>
      </w:r>
      <w:r>
        <w:rPr>
          <w:spacing w:val="1"/>
        </w:rPr>
        <w:softHyphen/>
      </w:r>
      <w:r>
        <w:t>тать показателем этических норм, правил социальной жизни и поведе</w:t>
      </w:r>
      <w:r>
        <w:softHyphen/>
      </w:r>
      <w:r>
        <w:rPr>
          <w:spacing w:val="-2"/>
        </w:rPr>
        <w:t>ния в обществе, отношения нации через ее культуру и язык к миру, дру</w:t>
      </w:r>
      <w:r>
        <w:rPr>
          <w:spacing w:val="-2"/>
        </w:rPr>
        <w:softHyphen/>
      </w:r>
      <w:r>
        <w:t>гим народам и культурам</w:t>
      </w:r>
      <w:r w:rsidR="003D532B">
        <w:t xml:space="preserve">. </w:t>
      </w:r>
      <w:r>
        <w:rPr>
          <w:smallCaps/>
        </w:rPr>
        <w:t xml:space="preserve">Есть ли </w:t>
      </w:r>
      <w:r>
        <w:t xml:space="preserve"> в  английском или  русском языках  идиоматические выражения, которые оцени</w:t>
      </w:r>
      <w:r>
        <w:softHyphen/>
        <w:t>вали бы  качество  «</w:t>
      </w:r>
      <w:r w:rsidRPr="005A5829">
        <w:rPr>
          <w:b/>
          <w:bCs/>
        </w:rPr>
        <w:t xml:space="preserve">Безответственность  </w:t>
      </w:r>
      <w:r w:rsidRPr="005A5829">
        <w:t xml:space="preserve"> -   </w:t>
      </w:r>
      <w:r w:rsidRPr="005A5829">
        <w:rPr>
          <w:lang w:val="en-US"/>
        </w:rPr>
        <w:t>Irresponsibility</w:t>
      </w:r>
      <w:r>
        <w:t>» положительно?</w:t>
      </w:r>
      <w:r w:rsidR="003D532B">
        <w:t xml:space="preserve"> </w:t>
      </w:r>
      <w:r>
        <w:t>Каково соотношение русских и английских пословиц, оценивающих качество «</w:t>
      </w:r>
      <w:r w:rsidRPr="005A5829">
        <w:rPr>
          <w:b/>
          <w:bCs/>
        </w:rPr>
        <w:t xml:space="preserve">Безответственность  </w:t>
      </w:r>
      <w:r w:rsidRPr="005A5829">
        <w:t xml:space="preserve"> -   </w:t>
      </w:r>
      <w:r w:rsidRPr="005A5829">
        <w:rPr>
          <w:lang w:val="en-US"/>
        </w:rPr>
        <w:t>Irresponsibility</w:t>
      </w:r>
      <w:r>
        <w:t>» отрицательно?</w:t>
      </w:r>
    </w:p>
    <w:p w:rsidR="003D532B" w:rsidRDefault="003D532B" w:rsidP="003D532B">
      <w:pPr>
        <w:pStyle w:val="a4"/>
      </w:pPr>
    </w:p>
    <w:tbl>
      <w:tblPr>
        <w:tblStyle w:val="a3"/>
        <w:tblW w:w="0" w:type="auto"/>
        <w:tblLook w:val="04A0"/>
      </w:tblPr>
      <w:tblGrid>
        <w:gridCol w:w="7393"/>
        <w:gridCol w:w="7393"/>
      </w:tblGrid>
      <w:tr w:rsidR="005A5829" w:rsidTr="005E6694">
        <w:tc>
          <w:tcPr>
            <w:tcW w:w="14786" w:type="dxa"/>
            <w:gridSpan w:val="2"/>
          </w:tcPr>
          <w:p w:rsidR="005A5829" w:rsidRPr="005A5829" w:rsidRDefault="005A5829" w:rsidP="005A5829">
            <w:pPr>
              <w:jc w:val="center"/>
              <w:rPr>
                <w:b/>
              </w:rPr>
            </w:pPr>
            <w:r w:rsidRPr="005A5829">
              <w:rPr>
                <w:b/>
              </w:rPr>
              <w:t xml:space="preserve">Предусмотрительность  -  </w:t>
            </w:r>
            <w:r w:rsidRPr="005A5829">
              <w:rPr>
                <w:b/>
                <w:lang w:val="en-US"/>
              </w:rPr>
              <w:t>prudence</w:t>
            </w:r>
          </w:p>
        </w:tc>
      </w:tr>
      <w:tr w:rsidR="005A5829" w:rsidTr="005A5829">
        <w:tc>
          <w:tcPr>
            <w:tcW w:w="7393" w:type="dxa"/>
          </w:tcPr>
          <w:p w:rsidR="005A5829" w:rsidRPr="00A03842" w:rsidRDefault="005A5829" w:rsidP="005A5829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Готовь сани летом, а телегу зимой;</w:t>
            </w:r>
          </w:p>
          <w:p w:rsidR="005A5829" w:rsidRPr="00A03842" w:rsidRDefault="005A5829" w:rsidP="005A5829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Береженого</w:t>
            </w:r>
            <w:proofErr w:type="gramEnd"/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(и) Бог бережет</w:t>
            </w:r>
          </w:p>
          <w:p w:rsidR="005A5829" w:rsidRDefault="005A5829"/>
        </w:tc>
        <w:tc>
          <w:tcPr>
            <w:tcW w:w="7393" w:type="dxa"/>
          </w:tcPr>
          <w:p w:rsidR="005A5829" w:rsidRPr="00A03842" w:rsidRDefault="005A5829" w:rsidP="005A5829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Prevention is better than cure</w:t>
            </w:r>
            <w:r w:rsidRPr="00A0384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[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>Предупредить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>лучше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, 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>чем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>излечить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];</w:t>
            </w:r>
          </w:p>
          <w:p w:rsidR="005A5829" w:rsidRDefault="005A5829" w:rsidP="005A5829">
            <w:pPr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One cannot be too careful</w:t>
            </w:r>
            <w:r w:rsidRPr="00A0384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>[Нельзя быть слишком осторожным];</w:t>
            </w:r>
          </w:p>
          <w:p w:rsidR="005A5829" w:rsidRPr="005A5829" w:rsidRDefault="005A5829" w:rsidP="005A5829">
            <w:pPr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A5829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Safety</w:t>
            </w:r>
            <w:r w:rsidRPr="005A5829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5A5829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first</w:t>
            </w:r>
            <w:r w:rsidRPr="005A5829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5A5829">
              <w:rPr>
                <w:rFonts w:ascii="Arial" w:hAnsi="Arial" w:cs="Arial"/>
                <w:b/>
                <w:bCs/>
                <w:sz w:val="18"/>
                <w:szCs w:val="18"/>
              </w:rPr>
              <w:t>[Осторожность — первым делом].</w:t>
            </w:r>
          </w:p>
        </w:tc>
      </w:tr>
    </w:tbl>
    <w:p w:rsidR="005A5829" w:rsidRDefault="007A33B9" w:rsidP="003D532B">
      <w:pPr>
        <w:pStyle w:val="a4"/>
      </w:pPr>
      <w:r w:rsidRPr="007A33B9">
        <w:t xml:space="preserve">Чьи пословицы представляют </w:t>
      </w:r>
      <w:r>
        <w:rPr>
          <w:rFonts w:cs="Times New Roman"/>
          <w:color w:val="000000"/>
          <w:spacing w:val="-3"/>
        </w:rPr>
        <w:t>такое</w:t>
      </w:r>
      <w:r w:rsidRPr="007A33B9">
        <w:rPr>
          <w:color w:val="000000"/>
          <w:spacing w:val="-3"/>
        </w:rPr>
        <w:t xml:space="preserve"> </w:t>
      </w:r>
      <w:r>
        <w:rPr>
          <w:rFonts w:cs="Times New Roman"/>
          <w:color w:val="000000"/>
          <w:spacing w:val="-3"/>
        </w:rPr>
        <w:t>качество</w:t>
      </w:r>
      <w:r w:rsidRPr="007A33B9">
        <w:rPr>
          <w:color w:val="000000"/>
          <w:spacing w:val="-3"/>
        </w:rPr>
        <w:t xml:space="preserve">, </w:t>
      </w:r>
      <w:r w:rsidRPr="007A33B9">
        <w:rPr>
          <w:rFonts w:cs="Times New Roman"/>
          <w:color w:val="000000"/>
          <w:spacing w:val="-3"/>
        </w:rPr>
        <w:t>как</w:t>
      </w:r>
      <w:r w:rsidRPr="007A33B9">
        <w:rPr>
          <w:color w:val="000000"/>
          <w:spacing w:val="-3"/>
        </w:rPr>
        <w:t xml:space="preserve"> </w:t>
      </w:r>
      <w:r w:rsidRPr="005A5829">
        <w:rPr>
          <w:b/>
        </w:rPr>
        <w:t xml:space="preserve">Предусмотрительность  -  </w:t>
      </w:r>
      <w:r w:rsidRPr="005A5829">
        <w:rPr>
          <w:b/>
          <w:lang w:val="en-US"/>
        </w:rPr>
        <w:t>prudence</w:t>
      </w:r>
      <w:r>
        <w:rPr>
          <w:b/>
        </w:rPr>
        <w:t xml:space="preserve"> </w:t>
      </w:r>
      <w:r w:rsidRPr="007A33B9">
        <w:t>богаче</w:t>
      </w:r>
      <w:r>
        <w:rPr>
          <w:b/>
        </w:rPr>
        <w:t>?</w:t>
      </w:r>
      <w:r w:rsidR="00DF13DA" w:rsidRPr="00DF13DA">
        <w:t xml:space="preserve"> </w:t>
      </w:r>
      <w:r>
        <w:t>Как оценивается это качество?</w:t>
      </w:r>
    </w:p>
    <w:p w:rsidR="003D532B" w:rsidRDefault="003D532B" w:rsidP="003D532B">
      <w:pPr>
        <w:pStyle w:val="a4"/>
      </w:pPr>
    </w:p>
    <w:tbl>
      <w:tblPr>
        <w:tblStyle w:val="a3"/>
        <w:tblW w:w="0" w:type="auto"/>
        <w:tblLook w:val="04A0"/>
      </w:tblPr>
      <w:tblGrid>
        <w:gridCol w:w="7393"/>
        <w:gridCol w:w="7393"/>
      </w:tblGrid>
      <w:tr w:rsidR="005A5829" w:rsidTr="00745331">
        <w:tc>
          <w:tcPr>
            <w:tcW w:w="14786" w:type="dxa"/>
            <w:gridSpan w:val="2"/>
          </w:tcPr>
          <w:p w:rsidR="005A5829" w:rsidRPr="005A5829" w:rsidRDefault="005A5829" w:rsidP="005A5829">
            <w:pPr>
              <w:jc w:val="center"/>
              <w:rPr>
                <w:b/>
              </w:rPr>
            </w:pPr>
            <w:r w:rsidRPr="005A5829">
              <w:rPr>
                <w:b/>
              </w:rPr>
              <w:lastRenderedPageBreak/>
              <w:t xml:space="preserve">Общительность  -  </w:t>
            </w:r>
            <w:r w:rsidRPr="005A5829">
              <w:rPr>
                <w:b/>
                <w:lang w:val="en-US"/>
              </w:rPr>
              <w:t>sociability</w:t>
            </w:r>
          </w:p>
        </w:tc>
      </w:tr>
      <w:tr w:rsidR="005A5829" w:rsidTr="005A5829">
        <w:tc>
          <w:tcPr>
            <w:tcW w:w="7393" w:type="dxa"/>
          </w:tcPr>
          <w:p w:rsidR="005A5829" w:rsidRPr="00A03842" w:rsidRDefault="005A5829" w:rsidP="005A5829">
            <w:pPr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За спрос денег не берут;</w:t>
            </w:r>
          </w:p>
          <w:p w:rsidR="005A5829" w:rsidRPr="00A03842" w:rsidRDefault="005A5829" w:rsidP="005A5829">
            <w:pPr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И) у стен есть (бывают) уши;</w:t>
            </w:r>
          </w:p>
          <w:p w:rsidR="005A5829" w:rsidRPr="00A03842" w:rsidRDefault="005A5829" w:rsidP="005A5829">
            <w:pPr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Если бы да </w:t>
            </w:r>
            <w:proofErr w:type="gramStart"/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кабы</w:t>
            </w:r>
            <w:proofErr w:type="gramEnd"/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, да во рту росли грибы;</w:t>
            </w:r>
          </w:p>
          <w:p w:rsidR="005A5829" w:rsidRPr="00A03842" w:rsidRDefault="005A5829" w:rsidP="005A5829">
            <w:pPr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Слово не воробей, вылетит 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— </w:t>
            </w: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не поймаешь;</w:t>
            </w:r>
          </w:p>
          <w:p w:rsidR="005A5829" w:rsidRPr="00A03842" w:rsidRDefault="005A5829" w:rsidP="005A5829">
            <w:pPr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Воду в ступе толочь 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— </w:t>
            </w: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вода и будет;</w:t>
            </w:r>
          </w:p>
          <w:p w:rsidR="005A5829" w:rsidRPr="00A03842" w:rsidRDefault="005A5829" w:rsidP="005A5829">
            <w:pPr>
              <w:numPr>
                <w:ilvl w:val="0"/>
                <w:numId w:val="5"/>
              </w:num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Скоро сказка сказывается, да не скоро дело делается</w:t>
            </w:r>
            <w:r w:rsidRPr="00A03842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</w:p>
          <w:p w:rsidR="005A5829" w:rsidRPr="00A03842" w:rsidRDefault="005A5829" w:rsidP="005A5829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Язык до Киева </w:t>
            </w: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доведет.</w:t>
            </w:r>
          </w:p>
          <w:p w:rsidR="005A5829" w:rsidRPr="00A03842" w:rsidRDefault="005A5829" w:rsidP="005A58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93" w:type="dxa"/>
          </w:tcPr>
          <w:p w:rsidR="005A5829" w:rsidRPr="00A03842" w:rsidRDefault="005A5829" w:rsidP="005A5829">
            <w:pPr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proofErr w:type="gramStart"/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to</w:t>
            </w:r>
            <w:proofErr w:type="gramEnd"/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ride</w:t>
            </w: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a</w:t>
            </w: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hobby</w:t>
            </w: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-</w:t>
            </w: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horse</w:t>
            </w: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>[кататься</w:t>
            </w: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>на излюбленном коньке].</w:t>
            </w:r>
          </w:p>
          <w:p w:rsidR="005A5829" w:rsidRPr="00A03842" w:rsidRDefault="005A5829" w:rsidP="005A5829">
            <w:pPr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 xml:space="preserve">Walls have ears 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[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>У стен есть уши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];</w:t>
            </w:r>
          </w:p>
          <w:p w:rsidR="005A5829" w:rsidRPr="00A03842" w:rsidRDefault="005A5829" w:rsidP="005A5829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The</w:t>
            </w: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floor</w:t>
            </w: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is</w:t>
            </w: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yours</w:t>
            </w: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! </w:t>
            </w:r>
            <w:proofErr w:type="gramStart"/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>[Слово предоставляется Вам! (букв.</w:t>
            </w:r>
            <w:proofErr w:type="gramEnd"/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>Сцена Ваша!)];</w:t>
            </w:r>
            <w:proofErr w:type="gramEnd"/>
          </w:p>
          <w:p w:rsidR="005A5829" w:rsidRPr="00A03842" w:rsidRDefault="005A5829" w:rsidP="005A5829">
            <w:pPr>
              <w:numPr>
                <w:ilvl w:val="0"/>
                <w:numId w:val="7"/>
              </w:numPr>
              <w:rPr>
                <w:rFonts w:ascii="Arial" w:hAnsi="Arial" w:cs="Arial"/>
                <w:sz w:val="18"/>
                <w:szCs w:val="18"/>
              </w:rPr>
            </w:pP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Easier</w:t>
            </w: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said</w:t>
            </w: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than</w:t>
            </w: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done</w:t>
            </w: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[Легче сказать, чем сделать]; </w:t>
            </w:r>
          </w:p>
          <w:p w:rsidR="005A5829" w:rsidRPr="00A03842" w:rsidRDefault="005A5829" w:rsidP="005A582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D532B" w:rsidRPr="00DF13DA" w:rsidRDefault="007A33B9">
      <w:r w:rsidRPr="003D532B">
        <w:rPr>
          <w:rFonts w:cs="Times New Roman"/>
          <w:color w:val="000000"/>
          <w:spacing w:val="-2"/>
        </w:rPr>
        <w:t xml:space="preserve">Как оценено такое качество  как </w:t>
      </w:r>
      <w:r w:rsidRPr="003D532B">
        <w:rPr>
          <w:b/>
        </w:rPr>
        <w:t xml:space="preserve">Общительность  -  </w:t>
      </w:r>
      <w:r w:rsidRPr="003D532B">
        <w:rPr>
          <w:b/>
          <w:lang w:val="en-US"/>
        </w:rPr>
        <w:t>sociability</w:t>
      </w:r>
      <w:r w:rsidRPr="003D532B">
        <w:rPr>
          <w:b/>
        </w:rPr>
        <w:t xml:space="preserve"> </w:t>
      </w:r>
      <w:r w:rsidRPr="003D532B">
        <w:t>в русском и английском языках?</w:t>
      </w:r>
      <w:r w:rsidR="003D532B" w:rsidRPr="003D532B">
        <w:t xml:space="preserve"> </w:t>
      </w:r>
      <w:r w:rsidRPr="003D532B">
        <w:t>В каком языке присутствует положительная оценка?</w:t>
      </w:r>
    </w:p>
    <w:tbl>
      <w:tblPr>
        <w:tblStyle w:val="a3"/>
        <w:tblW w:w="0" w:type="auto"/>
        <w:tblLook w:val="04A0"/>
      </w:tblPr>
      <w:tblGrid>
        <w:gridCol w:w="7393"/>
        <w:gridCol w:w="7393"/>
      </w:tblGrid>
      <w:tr w:rsidR="005A5829" w:rsidTr="000F7B59">
        <w:tc>
          <w:tcPr>
            <w:tcW w:w="14786" w:type="dxa"/>
            <w:gridSpan w:val="2"/>
          </w:tcPr>
          <w:p w:rsidR="005A5829" w:rsidRPr="003D532B" w:rsidRDefault="005A5829" w:rsidP="005A5829">
            <w:pPr>
              <w:jc w:val="center"/>
              <w:rPr>
                <w:b/>
              </w:rPr>
            </w:pPr>
            <w:r w:rsidRPr="003D532B">
              <w:rPr>
                <w:b/>
              </w:rPr>
              <w:t>Скрытность -</w:t>
            </w:r>
            <w:r w:rsidRPr="003D532B">
              <w:rPr>
                <w:b/>
                <w:lang w:val="en-US"/>
              </w:rPr>
              <w:t xml:space="preserve"> </w:t>
            </w:r>
            <w:r w:rsidR="003D532B" w:rsidRPr="003D532B">
              <w:rPr>
                <w:b/>
                <w:lang w:val="en-US"/>
              </w:rPr>
              <w:t>reserve</w:t>
            </w:r>
          </w:p>
        </w:tc>
      </w:tr>
      <w:tr w:rsidR="005A5829" w:rsidTr="005A5829">
        <w:tc>
          <w:tcPr>
            <w:tcW w:w="7393" w:type="dxa"/>
          </w:tcPr>
          <w:p w:rsidR="005A5829" w:rsidRPr="005A5829" w:rsidRDefault="005A5829" w:rsidP="005A5829">
            <w:pPr>
              <w:numPr>
                <w:ilvl w:val="0"/>
                <w:numId w:val="8"/>
              </w:numPr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A03842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Слово </w:t>
            </w:r>
            <w:r w:rsidRPr="00A03842">
              <w:rPr>
                <w:rFonts w:ascii="Arial" w:hAnsi="Arial" w:cs="Arial"/>
                <w:b/>
                <w:sz w:val="18"/>
                <w:szCs w:val="18"/>
              </w:rPr>
              <w:t xml:space="preserve">— </w:t>
            </w:r>
            <w:r w:rsidRPr="00A03842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серебро,      </w:t>
            </w:r>
            <w:r w:rsidRPr="005A5829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 молчание </w:t>
            </w:r>
            <w:r w:rsidRPr="005A5829">
              <w:rPr>
                <w:rFonts w:ascii="Arial" w:hAnsi="Arial" w:cs="Arial"/>
                <w:b/>
                <w:sz w:val="18"/>
                <w:szCs w:val="18"/>
              </w:rPr>
              <w:t xml:space="preserve">— </w:t>
            </w:r>
            <w:r w:rsidRPr="005A5829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золото</w:t>
            </w:r>
          </w:p>
          <w:p w:rsidR="005A5829" w:rsidRPr="005A5829" w:rsidRDefault="005A5829" w:rsidP="005A5829">
            <w:pPr>
              <w:numPr>
                <w:ilvl w:val="0"/>
                <w:numId w:val="9"/>
              </w:numPr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r w:rsidRPr="00A03842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Краткость </w:t>
            </w:r>
            <w:r w:rsidRPr="00A03842">
              <w:rPr>
                <w:rFonts w:ascii="Arial" w:hAnsi="Arial" w:cs="Arial"/>
                <w:b/>
                <w:sz w:val="18"/>
                <w:szCs w:val="18"/>
              </w:rPr>
              <w:t xml:space="preserve">— </w:t>
            </w:r>
            <w:r w:rsidRPr="00A03842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сестра </w:t>
            </w:r>
            <w:r w:rsidRPr="005A5829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  таланта;</w:t>
            </w:r>
          </w:p>
          <w:p w:rsidR="005A5829" w:rsidRPr="005A5829" w:rsidRDefault="005A5829" w:rsidP="005A5829">
            <w:pPr>
              <w:numPr>
                <w:ilvl w:val="0"/>
                <w:numId w:val="10"/>
              </w:numPr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r w:rsidRPr="00A03842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Держать язык за зубами.</w:t>
            </w:r>
          </w:p>
          <w:p w:rsidR="005A5829" w:rsidRPr="005A5829" w:rsidRDefault="005A5829" w:rsidP="005A5829">
            <w:pPr>
              <w:numPr>
                <w:ilvl w:val="0"/>
                <w:numId w:val="11"/>
              </w:numPr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r w:rsidRPr="00A03842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В тихом омуте черти </w:t>
            </w:r>
            <w:r w:rsidRPr="005A5829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водятся;</w:t>
            </w:r>
          </w:p>
          <w:p w:rsidR="005A5829" w:rsidRPr="00A03842" w:rsidRDefault="005A5829" w:rsidP="005A5829">
            <w:pPr>
              <w:numPr>
                <w:ilvl w:val="0"/>
                <w:numId w:val="12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A03842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Проглотить язык.</w:t>
            </w:r>
          </w:p>
          <w:p w:rsidR="005A5829" w:rsidRPr="00A03842" w:rsidRDefault="005A5829" w:rsidP="005A5829">
            <w:pPr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  <w:p w:rsidR="005A5829" w:rsidRPr="00A03842" w:rsidRDefault="005A5829" w:rsidP="005A5829">
            <w:pPr>
              <w:rPr>
                <w:rFonts w:ascii="Arial" w:hAnsi="Arial" w:cs="Arial"/>
                <w:sz w:val="18"/>
                <w:szCs w:val="18"/>
              </w:rPr>
            </w:pPr>
          </w:p>
          <w:p w:rsidR="005A5829" w:rsidRPr="00A03842" w:rsidRDefault="005A5829" w:rsidP="005A58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93" w:type="dxa"/>
          </w:tcPr>
          <w:p w:rsidR="005A5829" w:rsidRPr="00A03842" w:rsidRDefault="005A5829" w:rsidP="005A5829">
            <w:pPr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 xml:space="preserve">Silence is golden 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[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>Молчание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— 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>золото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];</w:t>
            </w:r>
          </w:p>
          <w:p w:rsidR="005A5829" w:rsidRPr="00A03842" w:rsidRDefault="005A5829" w:rsidP="005A5829">
            <w:pPr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Brevity is the soul of wit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[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>Краткость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— 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>душа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>ума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];</w:t>
            </w:r>
          </w:p>
          <w:p w:rsidR="005A5829" w:rsidRPr="00A03842" w:rsidRDefault="005A5829" w:rsidP="005A5829">
            <w:pPr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First</w:t>
            </w: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think</w:t>
            </w: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; </w:t>
            </w: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then</w:t>
            </w: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speak</w:t>
            </w: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>[Сначала подумай, потом говори];</w:t>
            </w:r>
          </w:p>
          <w:p w:rsidR="005A5829" w:rsidRPr="00A03842" w:rsidRDefault="005A5829" w:rsidP="005A5829">
            <w:pPr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A word to the wise [</w:t>
            </w: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Слово</w:t>
            </w: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>мудрым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];</w:t>
            </w:r>
          </w:p>
          <w:p w:rsidR="005A5829" w:rsidRPr="00A03842" w:rsidRDefault="005A5829" w:rsidP="005A5829">
            <w:pPr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Still</w:t>
            </w: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waters</w:t>
            </w: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run</w:t>
            </w: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deep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[Спокойные воды — в глубине]. </w:t>
            </w:r>
          </w:p>
          <w:p w:rsidR="005A5829" w:rsidRPr="00A03842" w:rsidRDefault="005A5829" w:rsidP="005A5829">
            <w:pPr>
              <w:numPr>
                <w:ilvl w:val="0"/>
                <w:numId w:val="13"/>
              </w:numPr>
              <w:rPr>
                <w:rFonts w:ascii="Arial" w:hAnsi="Arial" w:cs="Arial"/>
                <w:sz w:val="18"/>
                <w:szCs w:val="18"/>
              </w:rPr>
            </w:pP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A penny for your thoughts?</w:t>
            </w:r>
            <w:r w:rsidRPr="00A0384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>[Пенни (монетку) за твою мысль?].</w:t>
            </w:r>
          </w:p>
          <w:p w:rsidR="005A5829" w:rsidRPr="00A03842" w:rsidRDefault="005A5829" w:rsidP="005A582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A5829" w:rsidRDefault="007A33B9" w:rsidP="00DF13DA">
      <w:pPr>
        <w:pStyle w:val="a4"/>
        <w:rPr>
          <w:lang w:val="en-US"/>
        </w:rPr>
      </w:pPr>
      <w:r w:rsidRPr="003D532B">
        <w:rPr>
          <w:rFonts w:cs="Times New Roman"/>
          <w:color w:val="000000"/>
          <w:spacing w:val="-2"/>
        </w:rPr>
        <w:t xml:space="preserve">Как оценено такое качество  как </w:t>
      </w:r>
      <w:r w:rsidRPr="003D532B">
        <w:rPr>
          <w:b/>
        </w:rPr>
        <w:t xml:space="preserve">Скрытность - </w:t>
      </w:r>
      <w:r w:rsidRPr="003D532B">
        <w:rPr>
          <w:b/>
          <w:lang w:val="en-US"/>
        </w:rPr>
        <w:t>Secrecy</w:t>
      </w:r>
      <w:r w:rsidRPr="003D532B">
        <w:t xml:space="preserve"> в русском и английском языках?</w:t>
      </w:r>
    </w:p>
    <w:p w:rsidR="00DF13DA" w:rsidRPr="00DF13DA" w:rsidRDefault="00DF13DA" w:rsidP="00DF13DA">
      <w:pPr>
        <w:pStyle w:val="a4"/>
        <w:rPr>
          <w:lang w:val="en-US"/>
        </w:rPr>
      </w:pPr>
    </w:p>
    <w:tbl>
      <w:tblPr>
        <w:tblStyle w:val="a3"/>
        <w:tblW w:w="0" w:type="auto"/>
        <w:tblLook w:val="04A0"/>
      </w:tblPr>
      <w:tblGrid>
        <w:gridCol w:w="7393"/>
        <w:gridCol w:w="7393"/>
      </w:tblGrid>
      <w:tr w:rsidR="005A5829" w:rsidTr="00A10678">
        <w:tc>
          <w:tcPr>
            <w:tcW w:w="14786" w:type="dxa"/>
            <w:gridSpan w:val="2"/>
          </w:tcPr>
          <w:p w:rsidR="005A5829" w:rsidRPr="005A5829" w:rsidRDefault="005A5829" w:rsidP="005A5829">
            <w:pPr>
              <w:jc w:val="center"/>
              <w:rPr>
                <w:b/>
              </w:rPr>
            </w:pPr>
            <w:r w:rsidRPr="005A5829">
              <w:rPr>
                <w:b/>
              </w:rPr>
              <w:t>Разнообразие и свобода</w:t>
            </w:r>
            <w:r w:rsidRPr="005A5829">
              <w:rPr>
                <w:b/>
                <w:lang w:val="en-US"/>
              </w:rPr>
              <w:t xml:space="preserve"> </w:t>
            </w:r>
            <w:r w:rsidRPr="005A5829">
              <w:rPr>
                <w:b/>
              </w:rPr>
              <w:t xml:space="preserve">– </w:t>
            </w:r>
            <w:r w:rsidRPr="005A5829">
              <w:rPr>
                <w:b/>
                <w:lang w:val="en-US"/>
              </w:rPr>
              <w:t>variety</w:t>
            </w:r>
            <w:r w:rsidRPr="005A5829">
              <w:rPr>
                <w:b/>
              </w:rPr>
              <w:t xml:space="preserve"> </w:t>
            </w:r>
            <w:r w:rsidRPr="005A5829">
              <w:rPr>
                <w:b/>
                <w:lang w:val="en-US"/>
              </w:rPr>
              <w:t>and freedom</w:t>
            </w:r>
          </w:p>
        </w:tc>
      </w:tr>
      <w:tr w:rsidR="005A5829" w:rsidTr="005A5829">
        <w:tc>
          <w:tcPr>
            <w:tcW w:w="7393" w:type="dxa"/>
          </w:tcPr>
          <w:p w:rsidR="005A5829" w:rsidRPr="00A03842" w:rsidRDefault="005A5829" w:rsidP="005A5829">
            <w:pPr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Каждый по-своему с ума сходит;</w:t>
            </w:r>
          </w:p>
          <w:p w:rsidR="005A5829" w:rsidRPr="00A03842" w:rsidRDefault="005A5829" w:rsidP="005A5829">
            <w:pPr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Каждому свое;</w:t>
            </w:r>
          </w:p>
          <w:p w:rsidR="005A5829" w:rsidRPr="00A03842" w:rsidRDefault="005A5829" w:rsidP="005A5829">
            <w:pPr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На вкус и цвет товарищей нет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</w:t>
            </w:r>
          </w:p>
        </w:tc>
        <w:tc>
          <w:tcPr>
            <w:tcW w:w="7393" w:type="dxa"/>
          </w:tcPr>
          <w:p w:rsidR="005A5829" w:rsidRPr="00A03842" w:rsidRDefault="005A5829" w:rsidP="005A5829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 xml:space="preserve">It takes all sorts to make a world 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[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>Чтобы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>создать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>мир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, 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>необходимо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>разнообразие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];</w:t>
            </w:r>
          </w:p>
          <w:p w:rsidR="005A5829" w:rsidRPr="00A03842" w:rsidRDefault="005A5829" w:rsidP="005A5829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 xml:space="preserve">Variety is the spice of life 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[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>Разнообразие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— 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>прелесть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>жизни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];</w:t>
            </w:r>
          </w:p>
          <w:p w:rsidR="005A5829" w:rsidRPr="00A03842" w:rsidRDefault="005A5829" w:rsidP="005A5829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 xml:space="preserve">Tastes differ 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[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>Вкусы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>различны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];</w:t>
            </w:r>
          </w:p>
          <w:p w:rsidR="005A5829" w:rsidRPr="00A03842" w:rsidRDefault="005A5829" w:rsidP="005A5829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 xml:space="preserve">Every man to his taste 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[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>Каждому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>свое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];</w:t>
            </w:r>
          </w:p>
          <w:p w:rsidR="005A5829" w:rsidRPr="00A03842" w:rsidRDefault="005A5829" w:rsidP="005A5829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 xml:space="preserve">There is no accounting for tastes 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[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>вкусы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>не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>отвечают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];</w:t>
            </w:r>
          </w:p>
          <w:p w:rsidR="005A5829" w:rsidRPr="00A03842" w:rsidRDefault="005A5829" w:rsidP="005A5829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 xml:space="preserve">One man's meat is another man's poison 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[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>Для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>одного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— 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>мясо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, 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>для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>дру</w:t>
            </w:r>
            <w:proofErr w:type="spellEnd"/>
            <w:r w:rsidRPr="00A0384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softHyphen/>
            </w:r>
            <w:proofErr w:type="spellStart"/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>гого</w:t>
            </w:r>
            <w:proofErr w:type="spellEnd"/>
            <w:r w:rsidRPr="00A0384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— 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>яд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];</w:t>
            </w:r>
          </w:p>
          <w:p w:rsidR="005A5829" w:rsidRPr="00A03842" w:rsidRDefault="005A5829" w:rsidP="005A5829">
            <w:pPr>
              <w:rPr>
                <w:rFonts w:ascii="Arial" w:hAnsi="Arial" w:cs="Arial"/>
                <w:sz w:val="18"/>
                <w:szCs w:val="18"/>
              </w:rPr>
            </w:pP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 xml:space="preserve">Beauty is in the eye of the beholder 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>[У</w:t>
            </w: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>каждого зрячего свое представление о красоте].</w:t>
            </w:r>
          </w:p>
          <w:p w:rsidR="005A5829" w:rsidRPr="00A03842" w:rsidRDefault="005A5829" w:rsidP="005A582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F7752" w:rsidRPr="00DF13DA" w:rsidRDefault="002503C9" w:rsidP="00DF13DA">
      <w:pPr>
        <w:pStyle w:val="a4"/>
      </w:pPr>
      <w:r w:rsidRPr="003D532B">
        <w:rPr>
          <w:smallCaps/>
          <w:spacing w:val="-1"/>
        </w:rPr>
        <w:t xml:space="preserve">Есть ли </w:t>
      </w:r>
      <w:r w:rsidRPr="003D532B">
        <w:rPr>
          <w:rFonts w:cs="Times New Roman"/>
          <w:spacing w:val="-1"/>
        </w:rPr>
        <w:t xml:space="preserve"> в </w:t>
      </w:r>
      <w:r w:rsidRPr="003D532B">
        <w:rPr>
          <w:spacing w:val="-1"/>
        </w:rPr>
        <w:t xml:space="preserve"> </w:t>
      </w:r>
      <w:r w:rsidRPr="003D532B">
        <w:rPr>
          <w:rFonts w:cs="Times New Roman"/>
          <w:spacing w:val="-1"/>
        </w:rPr>
        <w:t xml:space="preserve">английском или </w:t>
      </w:r>
      <w:r w:rsidRPr="003D532B">
        <w:rPr>
          <w:spacing w:val="-1"/>
        </w:rPr>
        <w:t xml:space="preserve"> </w:t>
      </w:r>
      <w:r w:rsidRPr="003D532B">
        <w:rPr>
          <w:rFonts w:cs="Times New Roman"/>
          <w:spacing w:val="-1"/>
        </w:rPr>
        <w:t xml:space="preserve">русском языках </w:t>
      </w:r>
      <w:r w:rsidRPr="003D532B">
        <w:rPr>
          <w:spacing w:val="-1"/>
        </w:rPr>
        <w:t xml:space="preserve"> </w:t>
      </w:r>
      <w:r w:rsidRPr="003D532B">
        <w:rPr>
          <w:rFonts w:cs="Times New Roman"/>
          <w:spacing w:val="-1"/>
        </w:rPr>
        <w:t>идиоматические</w:t>
      </w:r>
      <w:r w:rsidRPr="003D532B">
        <w:rPr>
          <w:spacing w:val="-1"/>
        </w:rPr>
        <w:t xml:space="preserve"> </w:t>
      </w:r>
      <w:r w:rsidRPr="003D532B">
        <w:rPr>
          <w:rFonts w:cs="Times New Roman"/>
          <w:spacing w:val="-1"/>
        </w:rPr>
        <w:t>выражения</w:t>
      </w:r>
      <w:r w:rsidRPr="003D532B">
        <w:rPr>
          <w:spacing w:val="-1"/>
        </w:rPr>
        <w:t xml:space="preserve">, </w:t>
      </w:r>
      <w:r w:rsidRPr="003D532B">
        <w:rPr>
          <w:rFonts w:cs="Times New Roman"/>
          <w:spacing w:val="-1"/>
        </w:rPr>
        <w:t>которые</w:t>
      </w:r>
      <w:r w:rsidRPr="003D532B">
        <w:rPr>
          <w:spacing w:val="-1"/>
        </w:rPr>
        <w:t xml:space="preserve"> </w:t>
      </w:r>
      <w:r w:rsidRPr="003D532B">
        <w:rPr>
          <w:rFonts w:cs="Times New Roman"/>
          <w:spacing w:val="-1"/>
        </w:rPr>
        <w:t>оцени</w:t>
      </w:r>
      <w:r w:rsidRPr="003D532B">
        <w:rPr>
          <w:rFonts w:cs="Times New Roman"/>
          <w:spacing w:val="-1"/>
        </w:rPr>
        <w:softHyphen/>
      </w:r>
      <w:r w:rsidRPr="003D532B">
        <w:rPr>
          <w:rFonts w:cs="Times New Roman"/>
        </w:rPr>
        <w:t>вали</w:t>
      </w:r>
      <w:r w:rsidRPr="003D532B">
        <w:t xml:space="preserve"> </w:t>
      </w:r>
      <w:r w:rsidRPr="003D532B">
        <w:rPr>
          <w:rFonts w:cs="Times New Roman"/>
        </w:rPr>
        <w:t>бы</w:t>
      </w:r>
      <w:r w:rsidRPr="003D532B">
        <w:t xml:space="preserve"> </w:t>
      </w:r>
      <w:r w:rsidRPr="003D532B">
        <w:rPr>
          <w:rFonts w:cs="Times New Roman"/>
        </w:rPr>
        <w:t>это</w:t>
      </w:r>
      <w:r w:rsidRPr="003D532B">
        <w:t xml:space="preserve"> </w:t>
      </w:r>
      <w:r w:rsidRPr="003D532B">
        <w:rPr>
          <w:rFonts w:cs="Times New Roman"/>
        </w:rPr>
        <w:t>качество</w:t>
      </w:r>
      <w:r w:rsidRPr="003D532B">
        <w:t xml:space="preserve"> </w:t>
      </w:r>
      <w:r w:rsidRPr="003D532B">
        <w:rPr>
          <w:rFonts w:cs="Times New Roman"/>
        </w:rPr>
        <w:t>положительно</w:t>
      </w:r>
      <w:r w:rsidRPr="003D532B">
        <w:t>?</w:t>
      </w:r>
      <w:r w:rsidR="000F7752" w:rsidRPr="003D532B">
        <w:t xml:space="preserve"> В чьей культуре </w:t>
      </w:r>
      <w:r w:rsidR="000F7752" w:rsidRPr="003D532B">
        <w:rPr>
          <w:b/>
        </w:rPr>
        <w:t xml:space="preserve">Разнообразие и свобода – </w:t>
      </w:r>
      <w:r w:rsidR="000F7752" w:rsidRPr="003D532B">
        <w:rPr>
          <w:b/>
          <w:lang w:val="en-US"/>
        </w:rPr>
        <w:t>variety</w:t>
      </w:r>
      <w:r w:rsidR="000F7752" w:rsidRPr="003D532B">
        <w:rPr>
          <w:b/>
        </w:rPr>
        <w:t xml:space="preserve"> </w:t>
      </w:r>
      <w:r w:rsidR="000F7752" w:rsidRPr="003D532B">
        <w:rPr>
          <w:b/>
          <w:lang w:val="en-US"/>
        </w:rPr>
        <w:t>and</w:t>
      </w:r>
      <w:r w:rsidR="000F7752" w:rsidRPr="003D532B">
        <w:rPr>
          <w:b/>
        </w:rPr>
        <w:t xml:space="preserve"> </w:t>
      </w:r>
      <w:r w:rsidR="000F7752" w:rsidRPr="003D532B">
        <w:rPr>
          <w:b/>
          <w:lang w:val="en-US"/>
        </w:rPr>
        <w:t>freedom</w:t>
      </w:r>
      <w:r w:rsidR="000F7752" w:rsidRPr="003D532B">
        <w:rPr>
          <w:b/>
        </w:rPr>
        <w:t xml:space="preserve"> </w:t>
      </w:r>
      <w:r w:rsidR="000F7752" w:rsidRPr="003D532B">
        <w:t>получило более богатое языковое выражение?</w:t>
      </w:r>
    </w:p>
    <w:p w:rsidR="00DF13DA" w:rsidRPr="00DF13DA" w:rsidRDefault="00DF13DA" w:rsidP="00DF13DA">
      <w:pPr>
        <w:pStyle w:val="a4"/>
      </w:pPr>
    </w:p>
    <w:tbl>
      <w:tblPr>
        <w:tblStyle w:val="a3"/>
        <w:tblW w:w="0" w:type="auto"/>
        <w:tblLook w:val="04A0"/>
      </w:tblPr>
      <w:tblGrid>
        <w:gridCol w:w="7393"/>
        <w:gridCol w:w="7393"/>
      </w:tblGrid>
      <w:tr w:rsidR="00A23DA7" w:rsidTr="0034169B">
        <w:tc>
          <w:tcPr>
            <w:tcW w:w="14786" w:type="dxa"/>
            <w:gridSpan w:val="2"/>
          </w:tcPr>
          <w:p w:rsidR="00A23DA7" w:rsidRPr="00A23DA7" w:rsidRDefault="00A23DA7" w:rsidP="00A23DA7">
            <w:pPr>
              <w:jc w:val="center"/>
              <w:rPr>
                <w:b/>
              </w:rPr>
            </w:pPr>
            <w:r w:rsidRPr="00A23DA7">
              <w:rPr>
                <w:b/>
                <w:bCs/>
              </w:rPr>
              <w:t>Гостеприимство</w:t>
            </w:r>
            <w:r w:rsidRPr="00A23DA7">
              <w:rPr>
                <w:b/>
              </w:rPr>
              <w:t xml:space="preserve"> - hospitality</w:t>
            </w:r>
          </w:p>
        </w:tc>
      </w:tr>
      <w:tr w:rsidR="00A23DA7" w:rsidTr="00A23DA7">
        <w:tc>
          <w:tcPr>
            <w:tcW w:w="7393" w:type="dxa"/>
          </w:tcPr>
          <w:p w:rsidR="00A23DA7" w:rsidRPr="00A03842" w:rsidRDefault="00A23DA7" w:rsidP="00A23DA7">
            <w:pPr>
              <w:numPr>
                <w:ilvl w:val="0"/>
                <w:numId w:val="15"/>
              </w:num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Не красна изба углами, а красна пирогами;</w:t>
            </w:r>
          </w:p>
          <w:p w:rsidR="00A23DA7" w:rsidRPr="00A03842" w:rsidRDefault="00A23DA7" w:rsidP="00A23DA7">
            <w:pPr>
              <w:numPr>
                <w:ilvl w:val="0"/>
                <w:numId w:val="15"/>
              </w:num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В ногах правды нет;</w:t>
            </w:r>
          </w:p>
          <w:p w:rsidR="00A23DA7" w:rsidRPr="00A03842" w:rsidRDefault="00A23DA7" w:rsidP="00A23DA7">
            <w:pPr>
              <w:numPr>
                <w:ilvl w:val="0"/>
                <w:numId w:val="15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Чем богаты, тем и рады.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:rsidR="00A23DA7" w:rsidRPr="00A03842" w:rsidRDefault="00A23DA7" w:rsidP="00A23DA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A23DA7" w:rsidRPr="00A03842" w:rsidRDefault="00A23DA7" w:rsidP="00A23DA7">
            <w:pPr>
              <w:numPr>
                <w:ilvl w:val="0"/>
                <w:numId w:val="16"/>
              </w:numPr>
              <w:rPr>
                <w:rFonts w:ascii="Arial" w:hAnsi="Arial" w:cs="Arial"/>
                <w:sz w:val="18"/>
                <w:szCs w:val="18"/>
              </w:rPr>
            </w:pPr>
            <w:r w:rsidRPr="00A038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Незваный гость   хуже    татарина</w:t>
            </w:r>
            <w:r w:rsidRPr="00A0384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:rsidR="00A23DA7" w:rsidRDefault="00A23DA7"/>
        </w:tc>
        <w:tc>
          <w:tcPr>
            <w:tcW w:w="7393" w:type="dxa"/>
          </w:tcPr>
          <w:p w:rsidR="00A23DA7" w:rsidRDefault="00A23DA7"/>
        </w:tc>
      </w:tr>
    </w:tbl>
    <w:p w:rsidR="000F7752" w:rsidRPr="000F7752" w:rsidRDefault="000F7752" w:rsidP="000F7752">
      <w:pPr>
        <w:pStyle w:val="a4"/>
      </w:pPr>
      <w:r>
        <w:rPr>
          <w:color w:val="000000"/>
          <w:sz w:val="19"/>
          <w:szCs w:val="19"/>
        </w:rPr>
        <w:t xml:space="preserve"> </w:t>
      </w:r>
      <w:r w:rsidRPr="000F7752">
        <w:rPr>
          <w:color w:val="000000"/>
        </w:rPr>
        <w:t xml:space="preserve">В чьей культуре </w:t>
      </w:r>
      <w:r w:rsidRPr="000F7752">
        <w:rPr>
          <w:b/>
          <w:bCs/>
        </w:rPr>
        <w:t>Гостеприимство</w:t>
      </w:r>
      <w:r w:rsidRPr="000F7752">
        <w:rPr>
          <w:b/>
        </w:rPr>
        <w:t xml:space="preserve"> - hospitality</w:t>
      </w:r>
      <w:r w:rsidRPr="000F7752">
        <w:t xml:space="preserve"> получило более богатое языковое выражение?</w:t>
      </w:r>
      <w:r w:rsidRPr="000F7752">
        <w:rPr>
          <w:rFonts w:cs="Times New Roman"/>
          <w:color w:val="000000"/>
          <w:spacing w:val="-5"/>
        </w:rPr>
        <w:t xml:space="preserve">  Чем вызвана русская отрицательная оценка?</w:t>
      </w:r>
    </w:p>
    <w:p w:rsidR="00A23DA7" w:rsidRDefault="00DF13DA" w:rsidP="00DF13DA">
      <w:pPr>
        <w:pStyle w:val="a6"/>
        <w:numPr>
          <w:ilvl w:val="0"/>
          <w:numId w:val="18"/>
        </w:numPr>
        <w:rPr>
          <w:b/>
          <w:lang w:val="en-US"/>
        </w:rPr>
      </w:pPr>
      <w:r w:rsidRPr="00DF13DA">
        <w:rPr>
          <w:b/>
          <w:lang w:val="en-US"/>
        </w:rPr>
        <w:t>The results of research</w:t>
      </w:r>
    </w:p>
    <w:p w:rsidR="00DF13DA" w:rsidRPr="00DF13DA" w:rsidRDefault="00DF13DA" w:rsidP="00DF13DA">
      <w:pPr>
        <w:pStyle w:val="a6"/>
        <w:numPr>
          <w:ilvl w:val="0"/>
          <w:numId w:val="17"/>
        </w:numPr>
        <w:rPr>
          <w:b/>
          <w:lang w:val="en-US"/>
        </w:rPr>
      </w:pPr>
    </w:p>
    <w:sectPr w:rsidR="00DF13DA" w:rsidRPr="00DF13DA" w:rsidSect="00DF13DA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605B"/>
    <w:multiLevelType w:val="hybridMultilevel"/>
    <w:tmpl w:val="BE00A6BC"/>
    <w:lvl w:ilvl="0" w:tplc="0C0EC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1508D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F2FE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8C2A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70A5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65A4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F88A6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5072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4888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32F49F6"/>
    <w:multiLevelType w:val="hybridMultilevel"/>
    <w:tmpl w:val="D2E052FE"/>
    <w:lvl w:ilvl="0" w:tplc="3A564E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6E0D45"/>
    <w:multiLevelType w:val="hybridMultilevel"/>
    <w:tmpl w:val="A036DCD4"/>
    <w:lvl w:ilvl="0" w:tplc="2D36E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C42EE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EF27E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696E2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0B87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BA7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2CA9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F6239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E0042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9536E59"/>
    <w:multiLevelType w:val="hybridMultilevel"/>
    <w:tmpl w:val="29D2B4A8"/>
    <w:lvl w:ilvl="0" w:tplc="0B5C3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D430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C0C3F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92C30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D1E8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03655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4FCF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80C6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82DC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0F7C4884"/>
    <w:multiLevelType w:val="hybridMultilevel"/>
    <w:tmpl w:val="671E44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C47066"/>
    <w:multiLevelType w:val="hybridMultilevel"/>
    <w:tmpl w:val="ADD2FE2A"/>
    <w:lvl w:ilvl="0" w:tplc="4B428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DDCAD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8B281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24E32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78E0A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C2AC5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7F8F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7C6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BE6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4912C75"/>
    <w:multiLevelType w:val="hybridMultilevel"/>
    <w:tmpl w:val="93B2A4DC"/>
    <w:lvl w:ilvl="0" w:tplc="0BDAF1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2632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7846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69418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B66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C220D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44EE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B68AB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48206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24CD74FB"/>
    <w:multiLevelType w:val="hybridMultilevel"/>
    <w:tmpl w:val="165E761A"/>
    <w:lvl w:ilvl="0" w:tplc="50ECC1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4674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082B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720C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C66AC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0DC8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75C1A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E24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D4C9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273133E7"/>
    <w:multiLevelType w:val="hybridMultilevel"/>
    <w:tmpl w:val="9F4E0780"/>
    <w:lvl w:ilvl="0" w:tplc="1ACEAA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BFA54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D16B2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1413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66631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EC4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F081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E8808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2EC8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BEE7844"/>
    <w:multiLevelType w:val="hybridMultilevel"/>
    <w:tmpl w:val="2BCA4A54"/>
    <w:lvl w:ilvl="0" w:tplc="CE24C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F2B8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6FADE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882A7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A4AA4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05EA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7DCC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746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D3A0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48257001"/>
    <w:multiLevelType w:val="hybridMultilevel"/>
    <w:tmpl w:val="431AACB6"/>
    <w:lvl w:ilvl="0" w:tplc="74100F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1ED8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98AC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CB887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CE95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99E44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6FAD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6EA31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30DB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48D97976"/>
    <w:multiLevelType w:val="hybridMultilevel"/>
    <w:tmpl w:val="E5FC7C26"/>
    <w:lvl w:ilvl="0" w:tplc="30382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B848E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8ADA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7EC72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6D2AC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C8EEA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7A1F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388E0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FB6C7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4BE26A92"/>
    <w:multiLevelType w:val="hybridMultilevel"/>
    <w:tmpl w:val="62328970"/>
    <w:lvl w:ilvl="0" w:tplc="2286C4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FC440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F218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152BB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C25E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4C7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6245E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B9885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AEFD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5CD06C61"/>
    <w:multiLevelType w:val="hybridMultilevel"/>
    <w:tmpl w:val="47B691F0"/>
    <w:lvl w:ilvl="0" w:tplc="150E0C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7BC73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36875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CE2A9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8C94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2426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A07F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F76D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E816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68723BDF"/>
    <w:multiLevelType w:val="hybridMultilevel"/>
    <w:tmpl w:val="195ADCE8"/>
    <w:lvl w:ilvl="0" w:tplc="62C203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D25A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0A7F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D27D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2684D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A962F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3CE3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BEF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7D8B3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6F282F5E"/>
    <w:multiLevelType w:val="hybridMultilevel"/>
    <w:tmpl w:val="AF46A810"/>
    <w:lvl w:ilvl="0" w:tplc="E65AAD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6457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5D0F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80CEC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0D0A7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69A34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2C3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A2E95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58241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6F6258C5"/>
    <w:multiLevelType w:val="hybridMultilevel"/>
    <w:tmpl w:val="7A8CE2E8"/>
    <w:lvl w:ilvl="0" w:tplc="97E6EE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9464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8C248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8F0A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224C5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40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5023E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496E3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F0E00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70013424"/>
    <w:multiLevelType w:val="hybridMultilevel"/>
    <w:tmpl w:val="19F6713A"/>
    <w:lvl w:ilvl="0" w:tplc="4232E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022B7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472FE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B20A8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F18B0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A46F3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F4E17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49A74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D0633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72E86E2D"/>
    <w:multiLevelType w:val="hybridMultilevel"/>
    <w:tmpl w:val="0FF0B1F0"/>
    <w:lvl w:ilvl="0" w:tplc="F52C4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5AE46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CC24B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F630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2960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FAF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8302F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D1833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FB01F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75F91631"/>
    <w:multiLevelType w:val="hybridMultilevel"/>
    <w:tmpl w:val="13F851A8"/>
    <w:lvl w:ilvl="0" w:tplc="FC2245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9062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A9EAE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4301D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562D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31C9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5EB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C45B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10B9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5"/>
  </w:num>
  <w:num w:numId="2">
    <w:abstractNumId w:val="17"/>
  </w:num>
  <w:num w:numId="3">
    <w:abstractNumId w:val="10"/>
  </w:num>
  <w:num w:numId="4">
    <w:abstractNumId w:val="2"/>
  </w:num>
  <w:num w:numId="5">
    <w:abstractNumId w:val="11"/>
  </w:num>
  <w:num w:numId="6">
    <w:abstractNumId w:val="8"/>
  </w:num>
  <w:num w:numId="7">
    <w:abstractNumId w:val="14"/>
  </w:num>
  <w:num w:numId="8">
    <w:abstractNumId w:val="7"/>
  </w:num>
  <w:num w:numId="9">
    <w:abstractNumId w:val="19"/>
  </w:num>
  <w:num w:numId="10">
    <w:abstractNumId w:val="9"/>
  </w:num>
  <w:num w:numId="11">
    <w:abstractNumId w:val="13"/>
  </w:num>
  <w:num w:numId="12">
    <w:abstractNumId w:val="6"/>
  </w:num>
  <w:num w:numId="13">
    <w:abstractNumId w:val="5"/>
  </w:num>
  <w:num w:numId="14">
    <w:abstractNumId w:val="0"/>
  </w:num>
  <w:num w:numId="15">
    <w:abstractNumId w:val="18"/>
  </w:num>
  <w:num w:numId="16">
    <w:abstractNumId w:val="16"/>
  </w:num>
  <w:num w:numId="17">
    <w:abstractNumId w:val="4"/>
  </w:num>
  <w:num w:numId="18">
    <w:abstractNumId w:val="1"/>
  </w:num>
  <w:num w:numId="19">
    <w:abstractNumId w:val="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A5829"/>
    <w:rsid w:val="000F7752"/>
    <w:rsid w:val="00192CC0"/>
    <w:rsid w:val="002503C9"/>
    <w:rsid w:val="002F4DF5"/>
    <w:rsid w:val="003D532B"/>
    <w:rsid w:val="005A5829"/>
    <w:rsid w:val="007A33B9"/>
    <w:rsid w:val="007A5E0C"/>
    <w:rsid w:val="008712EB"/>
    <w:rsid w:val="00A23DA7"/>
    <w:rsid w:val="00CF516E"/>
    <w:rsid w:val="00DF13DA"/>
    <w:rsid w:val="00E20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E0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58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A33B9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DF1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DF13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9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456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79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419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02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4768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23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33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8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249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211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Trof</dc:creator>
  <cp:keywords/>
  <dc:description/>
  <cp:lastModifiedBy>Trof</cp:lastModifiedBy>
  <cp:revision>3</cp:revision>
  <dcterms:created xsi:type="dcterms:W3CDTF">2010-05-17T19:29:00Z</dcterms:created>
  <dcterms:modified xsi:type="dcterms:W3CDTF">2010-05-17T19:29:00Z</dcterms:modified>
</cp:coreProperties>
</file>